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1" w:rsidRDefault="004E40F6">
      <w:pPr>
        <w:pStyle w:val="Standard"/>
        <w:jc w:val="center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UMOWA NR……../2021/2022</w:t>
      </w:r>
    </w:p>
    <w:p w:rsidR="00D21131" w:rsidRDefault="000C19F0">
      <w:pPr>
        <w:pStyle w:val="Standard"/>
        <w:jc w:val="center"/>
      </w:pPr>
      <w:r>
        <w:rPr>
          <w:rFonts w:cs="Times New Roman"/>
          <w:b/>
          <w:bCs/>
          <w:szCs w:val="22"/>
        </w:rPr>
        <w:t>O ŚWIADCZENIE USŁUG PRZEDSZKOLNYCH</w:t>
      </w:r>
    </w:p>
    <w:p w:rsidR="00D21131" w:rsidRDefault="00D21131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zawarta w dniu …........................... pomiędzy :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Zespołem Szkół im. I. J. Paderewskiego w Zbrachlinie, Zbrachlin 16, 87-731 Waganiec, zwanym dalej „przedszkolem” reprezentowanym przez dyrektora, Panią Anną Kwapińską, a 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/>
        <w:t>Panią/Panem….......................................................................................................................................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zamieszkałą/ym w …................................................................................................................................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legitymującą/ym się  dowodem osobistym seria ….................  nr …......................................................,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zwanym dalej „ rodzicem/opiekunem prawnym”.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§1</w:t>
      </w:r>
    </w:p>
    <w:p w:rsidR="00D21131" w:rsidRDefault="000C19F0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Przedmiotem niniejszej umowy jest świadczenie usług w zakresie wychowania przedszkolnego i żywienia w Przedszkolu w Zbrachlinie na rzecz dziecka: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D2113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31" w:rsidRDefault="000C19F0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Imię i nazwisko Dziecka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31" w:rsidRDefault="00D2113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2113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31" w:rsidRDefault="000C19F0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31" w:rsidRDefault="00D2113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2113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31" w:rsidRDefault="000C19F0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PESEL dziecka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31" w:rsidRDefault="00D2113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2113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31" w:rsidRDefault="000C19F0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Adres miejsca zamieszkania Dziecka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31" w:rsidRDefault="00D2113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Rodzic/opiekun prawny oświadcza, że dane osobowe, o których mowa w ust. 1 są zgodne ze stanem faktycznym i jednocześnie zobowiązuje się do niezwłocznego podania zaistniałych w czasie obowiązywania niniejszej umowy zmian w tym zakresie.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§2</w:t>
      </w:r>
    </w:p>
    <w:p w:rsidR="00D21131" w:rsidRDefault="000C19F0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Przedszkole jest budżetową placówką publiczną świadczącą usługi przez cały rok, o których mowa w §1 w dni robocze, tj. od poniedziałku do piątku w godzinach od 7</w:t>
      </w:r>
      <w:r>
        <w:rPr>
          <w:rFonts w:cs="Times New Roman"/>
          <w:sz w:val="22"/>
          <w:szCs w:val="22"/>
          <w:vertAlign w:val="superscript"/>
        </w:rPr>
        <w:t xml:space="preserve">00 </w:t>
      </w:r>
      <w:r>
        <w:rPr>
          <w:rFonts w:cs="Times New Roman"/>
          <w:sz w:val="22"/>
          <w:szCs w:val="22"/>
        </w:rPr>
        <w:t>do 16</w:t>
      </w:r>
      <w:r>
        <w:rPr>
          <w:rFonts w:cs="Times New Roman"/>
          <w:sz w:val="22"/>
          <w:szCs w:val="22"/>
          <w:vertAlign w:val="superscript"/>
        </w:rPr>
        <w:t>00</w:t>
      </w:r>
      <w:r>
        <w:rPr>
          <w:rFonts w:cs="Times New Roman"/>
          <w:sz w:val="22"/>
          <w:szCs w:val="22"/>
        </w:rPr>
        <w:t>.</w:t>
      </w:r>
    </w:p>
    <w:p w:rsidR="00D21131" w:rsidRDefault="000C19F0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Przedszkole zobowiązuje się do zapewnienia dziecku bezpłatnej realizacji podstawy programowej, zgodnie z Rozporządzeniem Ministra Edukacji Narodowej z dnia 14 lutego 2017 r. w sprawie podstawy programowej wychowania przedszkolnego oraz kształcenia ogólnego w poszczególnych typach szkół</w:t>
      </w:r>
      <w:r>
        <w:rPr>
          <w:rFonts w:cs="Times New Roman"/>
          <w:sz w:val="22"/>
          <w:szCs w:val="22"/>
        </w:rPr>
        <w:br/>
        <w:t xml:space="preserve">( Dz. U. z 217 r. poz. 356) w godzinach </w:t>
      </w:r>
      <w:r>
        <w:rPr>
          <w:rFonts w:cs="Times New Roman"/>
          <w:b/>
          <w:sz w:val="22"/>
          <w:szCs w:val="22"/>
        </w:rPr>
        <w:t>od 8</w:t>
      </w:r>
      <w:r>
        <w:rPr>
          <w:rFonts w:cs="Times New Roman"/>
          <w:b/>
          <w:sz w:val="22"/>
          <w:szCs w:val="22"/>
          <w:vertAlign w:val="superscript"/>
        </w:rPr>
        <w:t xml:space="preserve">00 </w:t>
      </w:r>
      <w:r>
        <w:rPr>
          <w:rFonts w:cs="Times New Roman"/>
          <w:b/>
          <w:sz w:val="22"/>
          <w:szCs w:val="22"/>
        </w:rPr>
        <w:t>do 13</w:t>
      </w:r>
      <w:r>
        <w:rPr>
          <w:rFonts w:cs="Times New Roman"/>
          <w:b/>
          <w:sz w:val="22"/>
          <w:szCs w:val="22"/>
          <w:vertAlign w:val="superscript"/>
        </w:rPr>
        <w:t>00</w:t>
      </w:r>
      <w:r>
        <w:rPr>
          <w:rFonts w:cs="Times New Roman"/>
          <w:sz w:val="22"/>
          <w:szCs w:val="22"/>
        </w:rPr>
        <w:t>.</w:t>
      </w:r>
    </w:p>
    <w:p w:rsidR="00D21131" w:rsidRDefault="000C19F0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Godziny wykraczające poza podstawę programową tzw. „wydłużenie” są płatne w wysokości </w:t>
      </w:r>
      <w:r>
        <w:rPr>
          <w:rFonts w:cs="Times New Roman"/>
          <w:sz w:val="22"/>
          <w:szCs w:val="22"/>
        </w:rPr>
        <w:br/>
        <w:t>1 zł za każdą rozpoczętą godzinę. Deklaracja rodziców o liczbie dodatkowych godzin, z których będzie korzystało dziecko stanowi załącznik nr 1 do niniejszej umowy. Termin składania deklaracji upływa 10 września. Wychowawca ma prawo, po wcześniejszym poinformowaniu rodziców, skreślić z listy godzin dodatkowych dziecko, które przez okres dwóch miesięcy nie korzystało z tzw. „wydłużenia”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§3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Umowa zawarta zostaje na cz</w:t>
      </w:r>
      <w:r w:rsidR="004E40F6">
        <w:rPr>
          <w:rFonts w:cs="Times New Roman"/>
          <w:sz w:val="22"/>
          <w:szCs w:val="22"/>
        </w:rPr>
        <w:t xml:space="preserve">as określony od 1 września  2021 r. do 31 sierpnia 2022 </w:t>
      </w:r>
      <w:r>
        <w:rPr>
          <w:rFonts w:cs="Times New Roman"/>
          <w:sz w:val="22"/>
          <w:szCs w:val="22"/>
        </w:rPr>
        <w:t>r.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§4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ramach Umowy Przedszkole zobowiązuje się do: </w:t>
      </w:r>
    </w:p>
    <w:p w:rsidR="00D21131" w:rsidRDefault="000C19F0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Realizacji podstawy programowej wychowania przedszkolnego w godzinach 8.00-13.00</w:t>
      </w:r>
    </w:p>
    <w:p w:rsidR="00D21131" w:rsidRDefault="000C19F0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Sprawowania opieki dydaktyczno–wychowawczej nad dzieckiem przez wykwalifikowaną kadrę pedagogiczną.</w:t>
      </w:r>
    </w:p>
    <w:p w:rsidR="00D21131" w:rsidRDefault="000C19F0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Zapewnienia bezpieczeństwa dziecka w czasie jego przebywania na terenie Przedszkola. </w:t>
      </w:r>
    </w:p>
    <w:p w:rsidR="00D21131" w:rsidRDefault="000C19F0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Zapewnienia warunków do wspierania rozwoju osobowości dziecka poprzez organizowanie zajęć i zabaw wykraczających poza podstawę programową.</w:t>
      </w:r>
    </w:p>
    <w:p w:rsidR="00D21131" w:rsidRDefault="000C19F0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Objęcia dziecka wymagającego dodatkowego wsparcia pomocą psychologiczno-pedagogiczną.</w:t>
      </w:r>
    </w:p>
    <w:p w:rsidR="00D21131" w:rsidRDefault="000C19F0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Organizowanie okresowych spotkań rodziców z kadrą pedagogiczną.</w:t>
      </w:r>
    </w:p>
    <w:p w:rsidR="00D21131" w:rsidRDefault="000C19F0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Wspomagania wychowawczej roli rodziny.</w:t>
      </w:r>
    </w:p>
    <w:p w:rsidR="00D21131" w:rsidRDefault="000C19F0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Zapewnienia dziecku posiłku w postaci obiadu oraz herbaty. </w:t>
      </w:r>
    </w:p>
    <w:p w:rsidR="00D21131" w:rsidRDefault="00D21131">
      <w:pPr>
        <w:pageBreakBefore/>
        <w:suppressAutoHyphens w:val="0"/>
        <w:rPr>
          <w:rFonts w:cs="Times New Roman"/>
          <w:b/>
          <w:sz w:val="22"/>
          <w:szCs w:val="22"/>
        </w:rPr>
      </w:pPr>
    </w:p>
    <w:p w:rsidR="00D21131" w:rsidRDefault="000C19F0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Rodzic zobowiązany jest do: </w:t>
      </w:r>
    </w:p>
    <w:p w:rsidR="00D21131" w:rsidRDefault="000C19F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Przestrzegania Statutu Przedszkola.</w:t>
      </w:r>
    </w:p>
    <w:p w:rsidR="00D21131" w:rsidRDefault="000C19F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Przestrzegania obowiązującej w Przedszkolu organizacji pracy, zasad bezpieczeństwa i higieny oraz stosowania się do ogłaszanych przez Dyrektora Przedszkola komunikatów niezbędnych do prawidłowego wykonania umowy. </w:t>
      </w:r>
    </w:p>
    <w:p w:rsidR="00D21131" w:rsidRDefault="000C19F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Współdziałania z Przedszkolem w zakresie wychowania dziecka.</w:t>
      </w:r>
    </w:p>
    <w:p w:rsidR="00D21131" w:rsidRDefault="000C19F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Terminowego i regularnego wnoszenia opłat za korzystanie z zajęć opiekuńczo-wychowawczych</w:t>
      </w:r>
      <w:r>
        <w:rPr>
          <w:rFonts w:cs="Times New Roman"/>
          <w:sz w:val="22"/>
          <w:szCs w:val="22"/>
        </w:rPr>
        <w:br/>
        <w:t>i dydaktycznych świadczonych przez Przedszkole ponad czas realizacji podstawy programowej.</w:t>
      </w:r>
    </w:p>
    <w:p w:rsidR="00D21131" w:rsidRDefault="000C19F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Nieprzyprowadzania chorego dziecka do Przedszkola. </w:t>
      </w:r>
    </w:p>
    <w:p w:rsidR="00D21131" w:rsidRDefault="000C19F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Przestrzegania godzin przyprowadzania i odbierania dziecka z Przedszkola.</w:t>
      </w:r>
    </w:p>
    <w:p w:rsidR="00D21131" w:rsidRDefault="000C19F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Osobistego przyprowadzania i odbierania dziecka z Przedszkola lub  pisemnego upoważnienia innej osoby pełnoletniej do wykonywania tych czynności.</w:t>
      </w:r>
    </w:p>
    <w:p w:rsidR="00D21131" w:rsidRDefault="000C19F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Niezwłocznego informowania Przedszkola o nieobecności dziecka.</w:t>
      </w:r>
    </w:p>
    <w:p w:rsidR="00D21131" w:rsidRDefault="000C19F0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Natychmiastowego zawiadomienia Przedszkola w przypadku wystąpienia u dziecka choroby zakaźnej lub innej mogącej przenosić się na pozostałe dzieci korzystające z usług Przedszkola.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§6</w:t>
      </w:r>
    </w:p>
    <w:p w:rsidR="00D21131" w:rsidRDefault="000C19F0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Dziecko będzie korzystało z usług Przedszkola od poniedziałku do piątku w godzinach </w:t>
      </w:r>
      <w:r>
        <w:rPr>
          <w:rFonts w:cs="Times New Roman"/>
          <w:sz w:val="22"/>
          <w:szCs w:val="22"/>
        </w:rPr>
        <w:br/>
        <w:t>8.00-13.00</w:t>
      </w:r>
    </w:p>
    <w:p w:rsidR="00D21131" w:rsidRDefault="000C19F0">
      <w:pPr>
        <w:pStyle w:val="Standard"/>
        <w:numPr>
          <w:ilvl w:val="0"/>
          <w:numId w:val="5"/>
        </w:numPr>
        <w:jc w:val="both"/>
      </w:pPr>
      <w:r>
        <w:rPr>
          <w:rFonts w:cs="Times New Roman"/>
          <w:sz w:val="22"/>
          <w:szCs w:val="22"/>
        </w:rPr>
        <w:t>Dziecko będzie korzystało z odpłatnego wyżywienia obejmującego :</w:t>
      </w:r>
      <w:r>
        <w:rPr>
          <w:rFonts w:cs="Times New Roman"/>
          <w:b/>
          <w:sz w:val="22"/>
          <w:szCs w:val="22"/>
        </w:rPr>
        <w:t xml:space="preserve"> obiad i herbatę</w:t>
      </w:r>
    </w:p>
    <w:p w:rsidR="00D21131" w:rsidRDefault="000C19F0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Rodzic/opiekun prawny zobowiązuje się do uiszczenia opłat z tytułu korzystania z wyżywienia w wysokości określonej zarządzeniem Dyrektora. </w:t>
      </w:r>
    </w:p>
    <w:p w:rsidR="00D21131" w:rsidRDefault="000C19F0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Opłata za wyżywienie może ulec zmianie w okresach miesięcznych w zależności od cen rynkowych towarów. Wysokość stawki żywieniowej ustala Dyrektor Przedszkola w porozumieniu z organem prowadzącym. Stawka żywieniowa obejmuje jedynie koszty surowców użytych do przygotowania posiłków i może ulec podwyższeniu bez konieczności zmiany niniejszej umowy.</w:t>
      </w:r>
    </w:p>
    <w:p w:rsidR="00D21131" w:rsidRDefault="000C19F0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Opłata za stawkę żywieniową podlega zaokrągleniu do pełnych złotych zgodnie z zasadami obowiązującymi w rachunkowości.</w:t>
      </w:r>
    </w:p>
    <w:p w:rsidR="00D21131" w:rsidRDefault="000C19F0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Rodzice nie ponoszą żadnych kosztów w okresie przerwy wakacyjnej ( jeżeli dziecko w tym czasie nie uczęszcza do przedszkola) określonej w arkuszu organizacji Przedszkola.</w:t>
      </w:r>
    </w:p>
    <w:p w:rsidR="00D21131" w:rsidRDefault="000C19F0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Skreślenie dziecka z listy Przedszkola nie zwalnia rodzica/opiekuna prawnego z obowiązku uregulowania zaległych należności. </w:t>
      </w:r>
    </w:p>
    <w:p w:rsidR="00D21131" w:rsidRDefault="00D21131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§7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Koszty zajęć przekraczających realizację podstawy programowej wychowania przedszkolnego:</w:t>
      </w:r>
    </w:p>
    <w:p w:rsidR="00D21131" w:rsidRDefault="000C19F0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Rytmika – 0,25 zł za 15 minut</w:t>
      </w:r>
    </w:p>
    <w:p w:rsidR="00D21131" w:rsidRDefault="000C19F0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Godziny wykraczające poza podstawę programową - tzw. „wydłużenie” - 1 zł za każdą rozpoczętą godzinę.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Opłaty, o których mowa w §6 i 7 niniejszej umowy, płatne z dołu do 10-go dnia każdego miesiąca na konto szkoły.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zwłokę we wnoszeniu opłat naliczane są odsetki w ustawowej wysokości.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§8</w:t>
      </w:r>
    </w:p>
    <w:p w:rsidR="00D21131" w:rsidRDefault="000C19F0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Dziecko ma prawo do korzystania z usług Przedszkola w ramach dyżuru wakacyjnego </w:t>
      </w:r>
      <w:r>
        <w:rPr>
          <w:rFonts w:cs="Times New Roman"/>
          <w:sz w:val="22"/>
          <w:szCs w:val="22"/>
        </w:rPr>
        <w:br/>
        <w:t>w Przedszkolu macierzystym oraz zastępczym na terenie gminy Waganiec, na zasadach określonych w niniejszej umowie.</w:t>
      </w:r>
    </w:p>
    <w:p w:rsidR="00D21131" w:rsidRDefault="000C19F0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 dyżuru wakacyjnego mogą korzystać jedynie dzieci, których obydwoje rodzice pracują i w tym czasie nie korzystają z urlopu wypoczynkowego. </w:t>
      </w:r>
    </w:p>
    <w:p w:rsidR="00D21131" w:rsidRDefault="000C19F0">
      <w:pPr>
        <w:pStyle w:val="Standard"/>
        <w:ind w:left="720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Zgodnie z art. 31 Konwencji o Prawach Dziecka, rodzice powinni uwzględnić prawo dziecka do wypoczynku i czasu wolnego poprzez zaplanowanie mu przerwy wakacyjnej.</w:t>
      </w:r>
    </w:p>
    <w:p w:rsidR="00D21131" w:rsidRDefault="000C19F0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Aby dziecko mogło korzystać z opieki Przedszkola, rodzic zobowiązany jest do złożenia pisemnego wniosku do dyrektora Przedszkola w terminie do 15 maja. Niezłożenie wniosku w wymaganym terminie będzie oznaczało rezygnację z miejsca w Przedszkolu. Rodzic zobowiązany jest zadeklarować pobyt dziecka w Przedszkolu macierzystym, aby dyrektor mógł dokonać oceny ile dzieci będzie mogło być </w:t>
      </w:r>
      <w:r>
        <w:rPr>
          <w:rFonts w:cs="Times New Roman"/>
          <w:sz w:val="22"/>
          <w:szCs w:val="22"/>
        </w:rPr>
        <w:lastRenderedPageBreak/>
        <w:t>przyjętych z innego przedszkola, które w danym miesiącu wakacyjnym będzie nieczynne. ( procedura przyjęć wniosków zawarta jest w załączniku nr 2 i nr 3 do niniejszej umowy).</w:t>
      </w:r>
    </w:p>
    <w:p w:rsidR="00D21131" w:rsidRDefault="000C19F0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rezygnacji z korzystania z pobytu wakacyjnego, rodzic zobowiązany jest powiadomić Przedszkole, nie później niż w ciągu trzech pierwszych dni miesiąca, w którym dziecko miało być w Przedszkolu. W chwili niedopełnienia tego obowiązku, dziecko automatycznie jest skreślane z listy wakacyjnej i nie może korzystać z usług.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§9</w:t>
      </w:r>
    </w:p>
    <w:p w:rsidR="00D21131" w:rsidRDefault="000C19F0">
      <w:pPr>
        <w:pStyle w:val="Standard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Rodzic/opiekun prawny ma prawo do rozwiązania umowy za wypowiedzeniem, wyłącznie w formie pisemnej z zachowaniem 14-dniowego okresu wypowiedzenia.</w:t>
      </w:r>
    </w:p>
    <w:p w:rsidR="00D21131" w:rsidRDefault="000C19F0">
      <w:pPr>
        <w:pStyle w:val="Standard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Dyrektor Przedszkola ma prawo do rozwiązania umowy za wypowiedzeniem, wyłącznie w formie pisemnej z zachowaniem 14-dniowego okresu wypowiedzenia w przypadku zaistnienia przyczyn określonych w Statucie Przedszkola.</w:t>
      </w:r>
    </w:p>
    <w:p w:rsidR="00D21131" w:rsidRDefault="000C19F0">
      <w:pPr>
        <w:pStyle w:val="Standard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Umowa wygasa, bez konieczności jej odrębnego rozwiązania, na skutek nieuiszczenia przez dwa kolejne miesiące należnych opłat. Wygaśnięcie następuje ostatniego dnia drugiego miesiąca, za który nie uiszczono opłaty.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§10</w:t>
      </w:r>
    </w:p>
    <w:p w:rsidR="00D21131" w:rsidRDefault="000C19F0">
      <w:pPr>
        <w:pStyle w:val="Standard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sprawach nieuregulowanych niniejszą umową ma zastosowanie Statut Przedszkola oraz przepisy Kodeksu Cywilnego.</w:t>
      </w:r>
    </w:p>
    <w:p w:rsidR="00D21131" w:rsidRDefault="000C19F0">
      <w:pPr>
        <w:pStyle w:val="Standard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Zmiana umowy nie wymaga formy pisemnej w przypadku zmiany wysokości stawki żywieniowej.</w:t>
      </w:r>
    </w:p>
    <w:p w:rsidR="00D21131" w:rsidRDefault="000C19F0">
      <w:pPr>
        <w:pStyle w:val="Standard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Umowa sporządzona została w dwóch jednobrzmiących egzemplarzach, po jednym dla każdej ze stron.</w:t>
      </w:r>
    </w:p>
    <w:p w:rsidR="00D21131" w:rsidRDefault="000C19F0">
      <w:pPr>
        <w:pStyle w:val="Standard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niezgłoszenia się dziecka do Przedszkola w okresie 7 dni od rozpoczęcia roku szkolnego i nieusprawiedliwienia w tym czasie jego nieobecności, dziecko automatycznie przestaje być wychowankiem Przedszkola.</w:t>
      </w:r>
    </w:p>
    <w:p w:rsidR="00D21131" w:rsidRDefault="000C19F0">
      <w:pPr>
        <w:pStyle w:val="Standard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Wszelkie spory wynikające z realizacji niniejszej umowy będzie rozstrzygać sąd właściwy rzeczowo tj. Sąd Rejonowy w Aleksandrowie Kujawskim.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…………………………………….                                             …………………………………….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 rodzica/opiekuna prawnego                                                     podpis dyrektora przedszkola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(dotyczące niniejszej umowy)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przepisami Ustawy z dnia 10 maja 2018 r. o ochronie danych osobowych (Dz.U. z 2018 r. poz. 1000) wyrażam zgodę na przetwarzanie danych osobowych zawartych w niniejszej umowie dla potrzeb niezbędnych do realizacji usługi. Administratorem danych jest Zespół Szkół im. I. J. Paderewskiego w Zbrachlinie 87-731 Waganiec, Zbrachlin 16, e-mail zszbrachlin @op.pl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Mam świadomość przysługującego mi prawa wglądu do treści danych oraz ich poprawiania. Dane podaję dobrowolnie.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…………………………………..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 rodzica/opiekuna prawnego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 nr 1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OŚWIADCZENIE RODZICA </w:t>
      </w:r>
    </w:p>
    <w:p w:rsidR="00D21131" w:rsidRDefault="000C19F0">
      <w:pPr>
        <w:pStyle w:val="Standard"/>
        <w:jc w:val="both"/>
      </w:pPr>
      <w:r>
        <w:rPr>
          <w:rFonts w:cs="Times New Roman"/>
          <w:b/>
          <w:bCs/>
          <w:sz w:val="22"/>
          <w:szCs w:val="22"/>
        </w:rPr>
        <w:t>(</w:t>
      </w:r>
      <w:r>
        <w:rPr>
          <w:rFonts w:cs="Times New Roman"/>
          <w:sz w:val="22"/>
          <w:szCs w:val="22"/>
        </w:rPr>
        <w:t>dodatkowe godziny)</w:t>
      </w:r>
    </w:p>
    <w:p w:rsidR="00D21131" w:rsidRDefault="00D21131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D21131" w:rsidRDefault="00D21131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D21131" w:rsidRDefault="000C19F0">
      <w:pPr>
        <w:pStyle w:val="Standard"/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Jako rodzic/opiekun prawny oświadczam, że moje dziecko………………………………………………………....…będzie korzystało </w:t>
      </w:r>
      <w:r>
        <w:rPr>
          <w:rFonts w:cs="Times New Roman"/>
          <w:bCs/>
          <w:sz w:val="22"/>
          <w:szCs w:val="22"/>
        </w:rPr>
        <w:br/>
        <w:t>z wychowania przedszkolnego w godzinach od …..… do………</w:t>
      </w:r>
    </w:p>
    <w:p w:rsidR="00D21131" w:rsidRDefault="000C19F0">
      <w:pPr>
        <w:pStyle w:val="Standard"/>
        <w:spacing w:line="360" w:lineRule="auto"/>
      </w:pPr>
      <w:r>
        <w:rPr>
          <w:rFonts w:cs="Times New Roman"/>
          <w:bCs/>
          <w:sz w:val="22"/>
          <w:szCs w:val="22"/>
        </w:rPr>
        <w:t>W związku z powyższym zobowiązuję się do uiszczenia opłaty ( 1 zł/h) za godziny wykraczające poza bezpłatną podstawę programowa realizowaną w godzinach od 8</w:t>
      </w:r>
      <w:r>
        <w:rPr>
          <w:rFonts w:cs="Times New Roman"/>
          <w:bCs/>
          <w:sz w:val="22"/>
          <w:szCs w:val="22"/>
          <w:vertAlign w:val="superscript"/>
        </w:rPr>
        <w:t xml:space="preserve">00 </w:t>
      </w:r>
      <w:r>
        <w:rPr>
          <w:rFonts w:cs="Times New Roman"/>
          <w:bCs/>
          <w:sz w:val="22"/>
          <w:szCs w:val="22"/>
        </w:rPr>
        <w:t>do 13</w:t>
      </w:r>
      <w:r>
        <w:rPr>
          <w:rFonts w:cs="Times New Roman"/>
          <w:bCs/>
          <w:sz w:val="22"/>
          <w:szCs w:val="22"/>
          <w:vertAlign w:val="superscript"/>
        </w:rPr>
        <w:t>00</w:t>
      </w:r>
      <w:r>
        <w:rPr>
          <w:rFonts w:cs="Times New Roman"/>
          <w:bCs/>
          <w:sz w:val="22"/>
          <w:szCs w:val="22"/>
        </w:rPr>
        <w:t>, w wymiarze ………..dodatkowych godzin dziennie.</w:t>
      </w:r>
    </w:p>
    <w:p w:rsidR="00D21131" w:rsidRDefault="00D21131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……………………………………………..</w:t>
      </w:r>
    </w:p>
    <w:p w:rsidR="00D21131" w:rsidRDefault="000C19F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 rodzica/opiekuna prawnego</w:t>
      </w:r>
    </w:p>
    <w:p w:rsidR="00D21131" w:rsidRDefault="00D21131">
      <w:pPr>
        <w:pStyle w:val="Standard"/>
        <w:jc w:val="both"/>
        <w:rPr>
          <w:rFonts w:cs="Times New Roman"/>
          <w:bCs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Podstawa prawna:</w:t>
      </w:r>
    </w:p>
    <w:p w:rsidR="00D21131" w:rsidRDefault="000C19F0">
      <w:pPr>
        <w:pStyle w:val="Standard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1. Ustawa z dnia 14 grudnia 2016 r. Prawo oświatowe ( Dz. U. z 2018 r. poz. 1000 i poz. 1290, poz. 1669, poz. 2245 z 2019 r. poz. 534, poz.  730 i poz. 761),</w:t>
      </w:r>
    </w:p>
    <w:p w:rsidR="00D21131" w:rsidRDefault="000C19F0">
      <w:pPr>
        <w:pStyle w:val="Standard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2. Uchwała Nr XIX/159/2016 Rady Gminy Waganiec z dnia 29 grudnia 2016 r. zmieniająca uchwałę w sprawie określenia wysokości opłat za usługi świadczone przez publiczne przedszkola i oddziały przedszkolne przy szkołach podstawowych, dla których organem prowadzącym jest Gmina Waganiec.</w:t>
      </w:r>
    </w:p>
    <w:p w:rsidR="00D21131" w:rsidRDefault="00D21131">
      <w:pPr>
        <w:pStyle w:val="Standard"/>
        <w:jc w:val="both"/>
        <w:rPr>
          <w:rFonts w:cs="Times New Roman"/>
          <w:sz w:val="20"/>
          <w:szCs w:val="20"/>
        </w:rPr>
      </w:pPr>
    </w:p>
    <w:p w:rsidR="00D21131" w:rsidRDefault="00D21131">
      <w:pPr>
        <w:pStyle w:val="Standard"/>
        <w:jc w:val="both"/>
        <w:rPr>
          <w:rFonts w:cs="Times New Roman"/>
          <w:sz w:val="20"/>
          <w:szCs w:val="20"/>
        </w:rPr>
      </w:pPr>
    </w:p>
    <w:p w:rsidR="00D21131" w:rsidRDefault="00D21131">
      <w:pPr>
        <w:pStyle w:val="Standard"/>
        <w:jc w:val="both"/>
        <w:rPr>
          <w:rFonts w:cs="Times New Roman"/>
          <w:sz w:val="20"/>
          <w:szCs w:val="20"/>
        </w:rPr>
      </w:pPr>
    </w:p>
    <w:p w:rsidR="00D21131" w:rsidRDefault="00D21131">
      <w:pPr>
        <w:pStyle w:val="Standard"/>
        <w:jc w:val="both"/>
        <w:rPr>
          <w:rFonts w:cs="Times New Roman"/>
          <w:sz w:val="20"/>
          <w:szCs w:val="20"/>
        </w:rPr>
      </w:pPr>
    </w:p>
    <w:p w:rsidR="00D21131" w:rsidRDefault="00D21131">
      <w:pPr>
        <w:pStyle w:val="Standard"/>
        <w:jc w:val="both"/>
        <w:rPr>
          <w:rFonts w:cs="Times New Roman"/>
          <w:sz w:val="20"/>
          <w:szCs w:val="20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 nr 2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</w:pPr>
      <w:r>
        <w:rPr>
          <w:rFonts w:cs="Times New Roman"/>
          <w:b/>
          <w:sz w:val="22"/>
          <w:szCs w:val="22"/>
        </w:rPr>
        <w:t xml:space="preserve">Organizacja dyżurów wakacyjnych w przedszkolach </w:t>
      </w:r>
    </w:p>
    <w:p w:rsidR="00D21131" w:rsidRDefault="000C19F0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 rok szkolny 2020/2021 )</w:t>
      </w:r>
    </w:p>
    <w:p w:rsidR="00D21131" w:rsidRDefault="00D21131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Przedszkola publiczne funkcjon</w:t>
      </w:r>
      <w:r w:rsidR="004E40F6">
        <w:rPr>
          <w:rFonts w:cs="Times New Roman"/>
          <w:sz w:val="22"/>
          <w:szCs w:val="22"/>
        </w:rPr>
        <w:t>ują przez cały rok kalendarzowy</w:t>
      </w:r>
      <w:r>
        <w:rPr>
          <w:rFonts w:cs="Times New Roman"/>
          <w:sz w:val="22"/>
          <w:szCs w:val="22"/>
        </w:rPr>
        <w:t xml:space="preserve">, z miesięczną przerwą wakacyjną w lipcu lub sierpniu. Opieka w miesiącach wakacyjnych organizowana jest tylko dla tych dzieci, których oboje rodzice pracują i nie są w stanie zapewnić opieki lub wakacyjnego wypoczynku dla swoich dzieci ( rodzice dostarczają dyrektorowi przedszkola zaświadczenie o zatrudnieniu lub nie korzystaniu podczas tej przerwy </w:t>
      </w:r>
      <w:r>
        <w:rPr>
          <w:rFonts w:cs="Times New Roman"/>
          <w:sz w:val="22"/>
          <w:szCs w:val="22"/>
        </w:rPr>
        <w:br/>
        <w:t>z urlopu wypoczynkowego).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Dyrektor danego przedszkola, czynnego w miesiącu lipcu lub sierpniu, organizuje opiekę dla dzieci uczęszczających do tego przedszkola, jeżeli rodzice w wyznaczonym terminie ( 15 maja) zgłoszą takie zapotrzebowanie, </w:t>
      </w:r>
      <w:r>
        <w:rPr>
          <w:rFonts w:cs="Times New Roman"/>
          <w:sz w:val="22"/>
          <w:szCs w:val="22"/>
        </w:rPr>
        <w:br/>
        <w:t xml:space="preserve">a w miarę możliwości organizacyjnych, również dla dzieci z innych pobliskich przedszkoli, w uzgodnieniu </w:t>
      </w:r>
      <w:r>
        <w:rPr>
          <w:rFonts w:cs="Times New Roman"/>
          <w:sz w:val="22"/>
          <w:szCs w:val="22"/>
        </w:rPr>
        <w:br/>
        <w:t>z dyrektorami przedszkoli, które w danym miesiącu mają przerwę wakacyjną.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Dyrektorzy wszystkich przedszkoli publiczn</w:t>
      </w:r>
      <w:r w:rsidR="004E40F6">
        <w:rPr>
          <w:rFonts w:cs="Times New Roman"/>
          <w:sz w:val="22"/>
          <w:szCs w:val="22"/>
        </w:rPr>
        <w:t>ych w terminie od 02.05 – 15.05.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 b.r.  przyjmują zgłoszenia od rodziców wychowanków, uczęszczających do danego przedszkola na opiekę w miesiącach wakacyjnych.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Wyznaczenie terminu na zgłoszenia jest niezbędne ze względów organizacyjnych, ponieważ dyrektor danego przedszkola musi dokonać oceny, ile dzieci będzie mogło być przyjętych z innego przedszkola, które </w:t>
      </w:r>
      <w:r>
        <w:rPr>
          <w:rFonts w:cs="Times New Roman"/>
          <w:sz w:val="22"/>
          <w:szCs w:val="22"/>
        </w:rPr>
        <w:br/>
        <w:t>w danym miesiącu wakacyjnym będzie nieczynne.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Rodzice dokonują zgłoszeń dzieci na miesiące wakacyjne tylko w przedszkolu, do którego dziecko uczęszcza w bieżącym roku szkolnym.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Dyrektorzy przedszkoli nieczynnych w danym miesiącu wakacyjnym, będą powiadamiali rodziców swoich wychowanków, którzy zgłosili uzasadnioną potrzebę opieki dla swojego dziecka ( zaświadczenie od pracodawcy), do którego przedszkola dyżurującego dziecko będzie uczęszczało w drugim miesiącu, </w:t>
      </w:r>
      <w:r>
        <w:rPr>
          <w:rFonts w:cs="Times New Roman"/>
          <w:sz w:val="22"/>
          <w:szCs w:val="22"/>
        </w:rPr>
        <w:br/>
        <w:t>w którym przedszkole będzie nieczynne.</w:t>
      </w:r>
    </w:p>
    <w:p w:rsidR="00D21131" w:rsidRDefault="000C19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Każde przedszkole pełniące dyżur w jednym  z miesięcy wakacyjnych będzie mogło zapewnić opiekę  dzieciom z przedszkoli nieczynnych w liczbie nie większej, niż liczba dzieci, które obecnie uczęszczają do tego przedszkola, a w miesiącu dyżuru wakacyjnego nie będą korzystały z opieki przedszkolnej.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 związku z powyższym wszyscy Rodzice dzieci uczęszczających do przedszkoli mają obowiązek:</w:t>
      </w:r>
    </w:p>
    <w:p w:rsidR="00D21131" w:rsidRDefault="000C19F0">
      <w:pPr>
        <w:pStyle w:val="Standard"/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Dokonać zgłoszenia na miesiąc lipiec/sierpień w terminie od 02.05 – 15.05.2020 r. u dyrektora przedszkola, do którego dziecko obecnie uczęszcza.  Druki zgłoszeniowe Rodzice otrzymają </w:t>
      </w:r>
      <w:r>
        <w:rPr>
          <w:rFonts w:cs="Times New Roman"/>
          <w:sz w:val="22"/>
          <w:szCs w:val="22"/>
        </w:rPr>
        <w:br/>
        <w:t>w swoich macierzystych przedszkolach.</w:t>
      </w:r>
    </w:p>
    <w:p w:rsidR="00D21131" w:rsidRDefault="000C19F0">
      <w:pPr>
        <w:pStyle w:val="Standard"/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Określić dokładny termin pobytu dziecka w przedszkolu w miesiącu, w którym przedszkole macierzyste dziecka pełni dyżur wakacyjny oraz określić dokładny termin pobytu dziecka </w:t>
      </w:r>
      <w:r>
        <w:rPr>
          <w:rFonts w:cs="Times New Roman"/>
          <w:sz w:val="22"/>
          <w:szCs w:val="22"/>
        </w:rPr>
        <w:br/>
        <w:t>w przypadku, gdy przedszkole macierzyste będzie miało przerwę wakacyjna,  a rodzice nie mają możliwości zapewnienia w tym czasie swojemu dziecku żadnej formy opieki.</w:t>
      </w:r>
    </w:p>
    <w:p w:rsidR="00D21131" w:rsidRDefault="00D21131">
      <w:pPr>
        <w:pStyle w:val="Standard"/>
        <w:jc w:val="both"/>
        <w:rPr>
          <w:rFonts w:cs="Times New Roman"/>
          <w:sz w:val="22"/>
          <w:szCs w:val="22"/>
        </w:rPr>
      </w:pPr>
    </w:p>
    <w:p w:rsidR="00D21131" w:rsidRDefault="000C19F0">
      <w:pPr>
        <w:pStyle w:val="Standard"/>
        <w:jc w:val="both"/>
      </w:pPr>
      <w:r>
        <w:rPr>
          <w:rFonts w:cs="Times New Roman"/>
          <w:b/>
          <w:sz w:val="22"/>
          <w:szCs w:val="22"/>
          <w:u w:val="single"/>
        </w:rPr>
        <w:t>W przypadku, gdy rodzice nie dokonają zgłoszenia na opiekę w miesiącach wakacyjnych i nie złożą wniosku wraz z deklaracją woli zapisu do przedszkola zastępczego ( wniosek składa się w przedszkolu, do którego dziecko uczęszcza), w wyżej wyznaczonych terminach – będą musieli sami zadbać o organizację opieki dla swojego dziecka. Objęcie dziecka opieką w przedszkolu będzie możliwe tylko w przypadku, gdy przedszkole zastępcze będzie dysponowało jeszcze wolnym miejscem.</w:t>
      </w:r>
    </w:p>
    <w:sectPr w:rsidR="00D211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BD" w:rsidRDefault="004D71BD">
      <w:r>
        <w:separator/>
      </w:r>
    </w:p>
  </w:endnote>
  <w:endnote w:type="continuationSeparator" w:id="0">
    <w:p w:rsidR="004D71BD" w:rsidRDefault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BD" w:rsidRDefault="004D71BD">
      <w:r>
        <w:rPr>
          <w:color w:val="000000"/>
        </w:rPr>
        <w:separator/>
      </w:r>
    </w:p>
  </w:footnote>
  <w:footnote w:type="continuationSeparator" w:id="0">
    <w:p w:rsidR="004D71BD" w:rsidRDefault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A4D"/>
    <w:multiLevelType w:val="multilevel"/>
    <w:tmpl w:val="D0807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279D0"/>
    <w:multiLevelType w:val="multilevel"/>
    <w:tmpl w:val="FFD63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941E5"/>
    <w:multiLevelType w:val="multilevel"/>
    <w:tmpl w:val="4508A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F3D9A"/>
    <w:multiLevelType w:val="multilevel"/>
    <w:tmpl w:val="0464DB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7481E70"/>
    <w:multiLevelType w:val="multilevel"/>
    <w:tmpl w:val="E0826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A4502"/>
    <w:multiLevelType w:val="multilevel"/>
    <w:tmpl w:val="2D489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234E0"/>
    <w:multiLevelType w:val="multilevel"/>
    <w:tmpl w:val="72AE0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166DA"/>
    <w:multiLevelType w:val="multilevel"/>
    <w:tmpl w:val="0AEC7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40BA0"/>
    <w:multiLevelType w:val="multilevel"/>
    <w:tmpl w:val="6D749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AC3CCA"/>
    <w:multiLevelType w:val="multilevel"/>
    <w:tmpl w:val="A53C7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31"/>
    <w:rsid w:val="000C19F0"/>
    <w:rsid w:val="004D71BD"/>
    <w:rsid w:val="004E40F6"/>
    <w:rsid w:val="00B90302"/>
    <w:rsid w:val="00D2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4E9D-E944-4326-AB86-F2757460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4</cp:revision>
  <cp:lastPrinted>2017-09-01T14:19:00Z</cp:lastPrinted>
  <dcterms:created xsi:type="dcterms:W3CDTF">2020-04-25T16:21:00Z</dcterms:created>
  <dcterms:modified xsi:type="dcterms:W3CDTF">2021-02-13T13:54:00Z</dcterms:modified>
</cp:coreProperties>
</file>